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BBDD4" w14:textId="2162729D" w:rsidR="00960C4B" w:rsidRDefault="00960C4B" w:rsidP="00960C4B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Učebnice a pomůcky – </w:t>
      </w:r>
      <w:r>
        <w:rPr>
          <w:rFonts w:ascii="Arial" w:hAnsi="Arial" w:cs="Arial"/>
          <w:b/>
          <w:bCs/>
          <w:u w:val="single"/>
        </w:rPr>
        <w:t>3</w:t>
      </w:r>
      <w:r>
        <w:rPr>
          <w:rFonts w:ascii="Arial" w:hAnsi="Arial" w:cs="Arial"/>
          <w:b/>
          <w:bCs/>
          <w:u w:val="single"/>
        </w:rPr>
        <w:t>. ročník pro rok 2023/24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60C4B" w14:paraId="2135EFA6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83C" w14:textId="77777777" w:rsidR="00960C4B" w:rsidRDefault="00960C4B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Předmět</w:t>
            </w:r>
          </w:p>
          <w:p w14:paraId="777A64CE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A18F7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Učebnice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C8563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Pomůcky</w:t>
            </w:r>
          </w:p>
        </w:tc>
      </w:tr>
      <w:tr w:rsidR="00960C4B" w14:paraId="5A9D3160" w14:textId="77777777" w:rsidTr="00960C4B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76E20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Český jazyk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88BA8" w14:textId="168A89A9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 xml:space="preserve">ČJ a komunikace pro SŠ - 3. - 4. díl.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978-80-7358-199-2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7132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sešit 544 - může pokračovat z loňska</w:t>
            </w:r>
          </w:p>
        </w:tc>
      </w:tr>
      <w:tr w:rsidR="00960C4B" w14:paraId="50338647" w14:textId="77777777" w:rsidTr="00960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C2224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698FE" w14:textId="0715A491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 xml:space="preserve">pracovní sešit ČJ a komunikace pro SŠ 3.-4. díl.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 xml:space="preserve">. ISBN </w:t>
            </w:r>
            <w:r>
              <w:rPr>
                <w:rFonts w:ascii="Arial" w:hAnsi="Arial" w:cs="Arial"/>
              </w:rPr>
              <w:br/>
              <w:t>978-80-7358-200-5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820E9" w14:textId="77777777" w:rsidR="00960C4B" w:rsidRDefault="00960C4B">
            <w:pPr>
              <w:spacing w:line="240" w:lineRule="auto"/>
            </w:pPr>
          </w:p>
        </w:tc>
      </w:tr>
      <w:tr w:rsidR="00960C4B" w14:paraId="692B47C1" w14:textId="77777777" w:rsidTr="00960C4B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3208A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Literatura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44AA9" w14:textId="4C4755E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Nová literatura pro SŠ 3.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978-80-7358-315-6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13140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sešit - může pokračovat z loňska</w:t>
            </w:r>
          </w:p>
        </w:tc>
      </w:tr>
      <w:tr w:rsidR="00960C4B" w14:paraId="3009C714" w14:textId="77777777" w:rsidTr="00960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C9958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3A3D4" w14:textId="5470FFFB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 xml:space="preserve">pracovní sešit Nová literatura pro SŠ 3 1. i 2. díl.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978-80-7358-316-3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0D436" w14:textId="77777777" w:rsidR="00960C4B" w:rsidRDefault="00960C4B">
            <w:pPr>
              <w:spacing w:line="240" w:lineRule="auto"/>
            </w:pPr>
          </w:p>
        </w:tc>
      </w:tr>
      <w:tr w:rsidR="00960C4B" w14:paraId="16587C6F" w14:textId="77777777" w:rsidTr="00960C4B">
        <w:trPr>
          <w:trHeight w:val="793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70B3C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Matematika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9C6B" w14:textId="7BF32232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pro SŠ - Posloupnosti (ISBN: 978-80-7196-510-7)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F285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zcela libovolný sešit (doporučuji velký čistý, tedy 440 nebo 460); </w:t>
            </w:r>
          </w:p>
          <w:p w14:paraId="7683CF27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07D3359D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rýsovací potřeby (2x trojúhelník s ryskou, úhloměr, 2x ořezaná tužka (tvrdost 1 a 3), guma, ořezávátko, kružítko + náhradní tuhy); </w:t>
            </w:r>
          </w:p>
          <w:p w14:paraId="740C5715" w14:textId="77777777" w:rsidR="00960C4B" w:rsidRDefault="00960C4B">
            <w:pPr>
              <w:spacing w:line="240" w:lineRule="auto"/>
              <w:rPr>
                <w:rFonts w:ascii="Arial" w:hAnsi="Arial" w:cs="Arial"/>
                <w:color w:val="000000"/>
                <w:sz w:val="23"/>
                <w:szCs w:val="23"/>
              </w:rPr>
            </w:pPr>
          </w:p>
          <w:p w14:paraId="4A9D79DA" w14:textId="4CBC6F72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</w:rPr>
              <w:t xml:space="preserve">kalkulačka (ideální je </w:t>
            </w:r>
            <w:hyperlink r:id="rId4" w:history="1">
              <w:r>
                <w:rPr>
                  <w:rStyle w:val="Hypertextovodkaz"/>
                  <w:rFonts w:ascii="Arial" w:hAnsi="Arial" w:cs="Arial"/>
                  <w:color w:val="000000"/>
                  <w:sz w:val="23"/>
                  <w:szCs w:val="23"/>
                </w:rPr>
                <w:t>CASIO CLASSWIZ FX 82 CE X</w:t>
              </w:r>
            </w:hyperlink>
            <w:r>
              <w:rPr>
                <w:rFonts w:ascii="Arial" w:hAnsi="Arial" w:cs="Arial"/>
                <w:color w:val="000000"/>
                <w:sz w:val="23"/>
                <w:szCs w:val="23"/>
              </w:rPr>
              <w:t>)</w:t>
            </w:r>
          </w:p>
        </w:tc>
      </w:tr>
      <w:tr w:rsidR="00960C4B" w14:paraId="69647ADA" w14:textId="77777777" w:rsidTr="00960C4B">
        <w:trPr>
          <w:trHeight w:val="5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A78CD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3F71" w14:textId="45BAAF34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pro SŠ - Stereometrie (zatím nevyšlo, dočasně nahrazeno: Matematika pro gymnázia – Stereometrie (ISBN: 978-80-7196-389-9))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3AC44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60C4B" w14:paraId="3264D59E" w14:textId="77777777" w:rsidTr="00960C4B">
        <w:trPr>
          <w:trHeight w:val="10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E858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34811" w14:textId="5CD62C4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Matematika pro SŠ - Komplexní čísla, kombinatorika, pravděpodobnost a statistika (ISBN: 978-80-7196-425-4)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094AF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60C4B" w14:paraId="4A7FA161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3D248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Angličtina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703B9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Pokračujeme s učebnicemi se zaměřením na Cambridge zkoušky.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6BBCE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2x sešit 524</w:t>
            </w:r>
          </w:p>
        </w:tc>
      </w:tr>
      <w:tr w:rsidR="00960C4B" w14:paraId="265C22F1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EF463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Němčina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22DE3" w14:textId="468EAD4A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 xml:space="preserve">Pokračujeme s učebnicemi a </w:t>
            </w:r>
            <w:proofErr w:type="spellStart"/>
            <w:r>
              <w:rPr>
                <w:rFonts w:ascii="Arial" w:hAnsi="Arial" w:cs="Arial"/>
              </w:rPr>
              <w:t>prac</w:t>
            </w:r>
            <w:proofErr w:type="spellEnd"/>
            <w:r>
              <w:rPr>
                <w:rFonts w:ascii="Arial" w:hAnsi="Arial" w:cs="Arial"/>
              </w:rPr>
              <w:t xml:space="preserve">. sešity </w:t>
            </w:r>
            <w:r>
              <w:rPr>
                <w:rFonts w:ascii="Arial" w:hAnsi="Arial" w:cs="Arial"/>
              </w:rPr>
              <w:t>ze 2</w:t>
            </w:r>
            <w:r>
              <w:rPr>
                <w:rFonts w:ascii="Arial" w:hAnsi="Arial" w:cs="Arial"/>
              </w:rPr>
              <w:t>. ročníku.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758F2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 (libovolný), kroužkové/zakládací desky A4</w:t>
            </w:r>
          </w:p>
        </w:tc>
      </w:tr>
      <w:tr w:rsidR="00960C4B" w14:paraId="25F0CAE4" w14:textId="77777777" w:rsidTr="00960C4B"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F4CD9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Dějepis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DD3A" w14:textId="3678454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Dějepis 3 pro gymnázia a střední školy. Novověk, SPN, ISBN 978-80-7235-596-9 (</w:t>
            </w:r>
            <w:r>
              <w:rPr>
                <w:rFonts w:ascii="Arial" w:hAnsi="Arial" w:cs="Arial"/>
              </w:rPr>
              <w:t xml:space="preserve">z loňska, </w:t>
            </w:r>
            <w:r>
              <w:rPr>
                <w:rFonts w:ascii="Arial" w:hAnsi="Arial" w:cs="Arial"/>
              </w:rPr>
              <w:t>od začátku roku)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ABCFB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sešit, lze pokračovat z loňska</w:t>
            </w:r>
          </w:p>
        </w:tc>
      </w:tr>
      <w:tr w:rsidR="00960C4B" w14:paraId="24134658" w14:textId="77777777" w:rsidTr="00960C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46146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4891B" w14:textId="6FCBE953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Dějepis 4 pro gymnázia a střední školy. Nejnovější dějiny, SPN, ISBN 978-80-7235-175-3 (od pololetí)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A003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60C4B" w14:paraId="2A5C1253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1CC42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Ekonomika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A5ABAA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učebnice stávající (pro 1. - 3. ročník)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74842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sešit - může být z loňska</w:t>
            </w:r>
          </w:p>
        </w:tc>
      </w:tr>
      <w:tr w:rsidR="00960C4B" w14:paraId="4DF20EB6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C7DB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IVT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DDE5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F8304" w14:textId="27B6BFC6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 xml:space="preserve">pro </w:t>
            </w:r>
            <w:r w:rsidR="0089535C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II. ročník pouze sešit 544 (může pokračovat se starým sešitem)</w:t>
            </w:r>
          </w:p>
        </w:tc>
      </w:tr>
      <w:tr w:rsidR="0089535C" w14:paraId="230485B3" w14:textId="77777777" w:rsidTr="009768C1">
        <w:trPr>
          <w:trHeight w:val="842"/>
        </w:trPr>
        <w:tc>
          <w:tcPr>
            <w:tcW w:w="3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2B4949" w14:textId="65ED6D16" w:rsidR="0089535C" w:rsidRDefault="008953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Zeměpis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684F" w14:textId="0CB8BC7D" w:rsidR="0089535C" w:rsidRDefault="0089535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Příroda a lidé Země. Učebnice zeměpisu pro SŠ, Nakladatelství České geografické společnosti, ISBN 978-80-86034-92-8 (od začátku roku)</w:t>
            </w:r>
          </w:p>
        </w:tc>
        <w:tc>
          <w:tcPr>
            <w:tcW w:w="3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598307" w14:textId="4C37D1AC" w:rsidR="0089535C" w:rsidRDefault="0089535C">
            <w:pPr>
              <w:spacing w:line="240" w:lineRule="auto"/>
            </w:pPr>
            <w:r>
              <w:rPr>
                <w:rFonts w:ascii="Arial" w:hAnsi="Arial" w:cs="Arial"/>
              </w:rPr>
              <w:t>sešit</w:t>
            </w:r>
          </w:p>
        </w:tc>
      </w:tr>
      <w:tr w:rsidR="0089535C" w14:paraId="19526671" w14:textId="77777777" w:rsidTr="009768C1">
        <w:trPr>
          <w:trHeight w:val="842"/>
        </w:trPr>
        <w:tc>
          <w:tcPr>
            <w:tcW w:w="3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9A41" w14:textId="77777777" w:rsidR="0089535C" w:rsidRDefault="0089535C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2FA" w14:textId="10C8DF73" w:rsidR="0089535C" w:rsidRDefault="0089535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Zeměpis České republiky. Učebnice pro SŠ, Nakladatelství České geografické společnosti, ISBN 978-80-86034-93-5 (od pololetí)</w:t>
            </w:r>
          </w:p>
        </w:tc>
        <w:tc>
          <w:tcPr>
            <w:tcW w:w="30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636D6" w14:textId="77777777" w:rsidR="0089535C" w:rsidRDefault="0089535C">
            <w:pPr>
              <w:spacing w:line="240" w:lineRule="auto"/>
            </w:pPr>
          </w:p>
        </w:tc>
      </w:tr>
      <w:tr w:rsidR="00960C4B" w14:paraId="262F9DC5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DE338" w14:textId="77777777" w:rsidR="00960C4B" w:rsidRDefault="00960C4B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Zdravý životní styl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200" w14:textId="77777777" w:rsidR="00960C4B" w:rsidRDefault="00960C4B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1DBEDB" w14:textId="77777777" w:rsidR="00960C4B" w:rsidRDefault="00960C4B">
            <w:pPr>
              <w:spacing w:line="240" w:lineRule="auto"/>
            </w:pPr>
            <w:r>
              <w:rPr>
                <w:rFonts w:ascii="Arial" w:hAnsi="Arial" w:cs="Arial"/>
              </w:rPr>
              <w:t>Jakýkoliv linkovaný sešit, je žádoucí pokračovat v sešitu z minulého roku</w:t>
            </w:r>
          </w:p>
        </w:tc>
      </w:tr>
      <w:tr w:rsidR="009D1158" w14:paraId="68464D81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FE558" w14:textId="46D4E60B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Fyzika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4D3D" w14:textId="708A0058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Odmaturuj z fyziky. Brno: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80-7358-058-6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6090F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D1158" w14:paraId="7A049845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D7C68" w14:textId="2E99296C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Chemie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A563C" w14:textId="44D6D20D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Odmaturuj z chemie. Brno: </w:t>
            </w:r>
            <w:proofErr w:type="spellStart"/>
            <w:r>
              <w:rPr>
                <w:rFonts w:ascii="Arial" w:hAnsi="Arial" w:cs="Arial"/>
              </w:rPr>
              <w:t>didaktis</w:t>
            </w:r>
            <w:proofErr w:type="spellEnd"/>
            <w:r>
              <w:rPr>
                <w:rFonts w:ascii="Arial" w:hAnsi="Arial" w:cs="Arial"/>
              </w:rPr>
              <w:t>. ISBN 978-80-7358-232-6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F4F8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D1158" w14:paraId="49AFD536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2799" w14:textId="329AD9AD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Biologie II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B906" w14:textId="799D8C8C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Odmaturuj z biologie, Kolektiv autorů,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70DF9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D1158" w14:paraId="68CEA72D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72A1" w14:textId="73C00B73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Pedagogika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5246" w14:textId="403679B2" w:rsidR="009D1158" w:rsidRP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 w:rsidRPr="009D1158">
              <w:rPr>
                <w:rFonts w:ascii="Arial" w:hAnsi="Arial" w:cs="Arial"/>
                <w:i/>
                <w:iCs/>
              </w:rPr>
              <w:t xml:space="preserve">ti, kteří se lépe učí z učebnice než ze zápisků (není povinné): </w:t>
            </w:r>
            <w:r w:rsidRPr="009D1158">
              <w:rPr>
                <w:rFonts w:ascii="Arial" w:hAnsi="Arial" w:cs="Arial"/>
              </w:rPr>
              <w:t xml:space="preserve">M. Dvořáková, </w:t>
            </w:r>
            <w:proofErr w:type="spellStart"/>
            <w:r w:rsidRPr="009D1158">
              <w:rPr>
                <w:rFonts w:ascii="Arial" w:hAnsi="Arial" w:cs="Arial"/>
              </w:rPr>
              <w:t>Z.Kolář</w:t>
            </w:r>
            <w:proofErr w:type="spellEnd"/>
            <w:r w:rsidRPr="009D1158">
              <w:rPr>
                <w:rFonts w:ascii="Arial" w:hAnsi="Arial" w:cs="Arial"/>
              </w:rPr>
              <w:t xml:space="preserve">, I. </w:t>
            </w:r>
            <w:proofErr w:type="spellStart"/>
            <w:r w:rsidRPr="009D1158">
              <w:rPr>
                <w:rFonts w:ascii="Arial" w:hAnsi="Arial" w:cs="Arial"/>
              </w:rPr>
              <w:t>Tvrová</w:t>
            </w:r>
            <w:proofErr w:type="spellEnd"/>
            <w:r w:rsidRPr="009D1158">
              <w:rPr>
                <w:rFonts w:ascii="Arial" w:hAnsi="Arial" w:cs="Arial"/>
              </w:rPr>
              <w:t xml:space="preserve">, </w:t>
            </w:r>
            <w:proofErr w:type="spellStart"/>
            <w:r w:rsidRPr="009D1158">
              <w:rPr>
                <w:rFonts w:ascii="Arial" w:hAnsi="Arial" w:cs="Arial"/>
              </w:rPr>
              <w:t>R.Váňová</w:t>
            </w:r>
            <w:proofErr w:type="spellEnd"/>
            <w:r w:rsidRPr="009D1158">
              <w:rPr>
                <w:rFonts w:ascii="Arial" w:hAnsi="Arial" w:cs="Arial"/>
              </w:rPr>
              <w:t>: Základní učebnice pedagogiky. Grada. ISBN 978-80-247-5039-2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FB5B" w14:textId="354917A0" w:rsidR="009D1158" w:rsidRP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 w:rsidRPr="009D1158">
              <w:rPr>
                <w:rFonts w:ascii="Arial" w:hAnsi="Arial" w:cs="Arial"/>
              </w:rPr>
              <w:t>Cokoliv na zápisky a složku na materiály</w:t>
            </w:r>
          </w:p>
        </w:tc>
      </w:tr>
      <w:tr w:rsidR="009D1158" w14:paraId="0A14B31F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2310" w14:textId="77777777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Psychologie</w:t>
            </w:r>
          </w:p>
          <w:p w14:paraId="36632F3A" w14:textId="269DCDB7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89D5" w14:textId="77777777" w:rsidR="009D1158" w:rsidRP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67FA" w14:textId="4D5466E9" w:rsidR="009D1158" w:rsidRP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 w:rsidRPr="009D1158">
              <w:rPr>
                <w:rFonts w:ascii="Arial" w:hAnsi="Arial" w:cs="Arial"/>
              </w:rPr>
              <w:t>Jakýkoliv linkovaný sešit</w:t>
            </w:r>
          </w:p>
        </w:tc>
      </w:tr>
      <w:tr w:rsidR="009D1158" w14:paraId="350FA029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008A" w14:textId="77777777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Sociální práce</w:t>
            </w:r>
          </w:p>
          <w:p w14:paraId="1889F4CD" w14:textId="001C0516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0A2D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058E9" w14:textId="0F4800BF" w:rsidR="009D1158" w:rsidRDefault="009D1158" w:rsidP="009D1158">
            <w:pPr>
              <w:spacing w:line="240" w:lineRule="auto"/>
              <w:rPr>
                <w:rFonts w:ascii="Arial" w:hAnsi="Arial" w:cs="Arial"/>
                <w:color w:val="FF9900"/>
              </w:rPr>
            </w:pPr>
            <w:r>
              <w:rPr>
                <w:rFonts w:ascii="Arial" w:hAnsi="Arial" w:cs="Arial"/>
              </w:rPr>
              <w:t>jakýkoliv sešit</w:t>
            </w:r>
          </w:p>
        </w:tc>
      </w:tr>
      <w:tr w:rsidR="009D1158" w14:paraId="727565EA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6C1C" w14:textId="15EE688A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Komunikace a mediální výchova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5319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D9B2" w14:textId="5D00529C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1F1F1F"/>
              </w:rPr>
              <w:t>sešit (libovolný)</w:t>
            </w:r>
          </w:p>
        </w:tc>
      </w:tr>
      <w:tr w:rsidR="009D1158" w14:paraId="1CD121F3" w14:textId="77777777" w:rsidTr="00960C4B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1D936" w14:textId="77777777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Dějiny umění</w:t>
            </w:r>
          </w:p>
          <w:p w14:paraId="20C8E49B" w14:textId="0EA7496B" w:rsidR="009D1158" w:rsidRDefault="009D1158" w:rsidP="009D1158">
            <w:pPr>
              <w:spacing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6D15E" w14:textId="77777777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F2CA" w14:textId="0E47C36A" w:rsidR="009D1158" w:rsidRDefault="009D1158" w:rsidP="009D1158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velký sešit bez linek</w:t>
            </w:r>
          </w:p>
        </w:tc>
      </w:tr>
    </w:tbl>
    <w:p w14:paraId="0BC4499D" w14:textId="77777777" w:rsidR="00960C4B" w:rsidRDefault="00960C4B" w:rsidP="00960C4B">
      <w:pPr>
        <w:rPr>
          <w:rFonts w:ascii="Arial" w:hAnsi="Arial" w:cs="Arial"/>
        </w:rPr>
      </w:pPr>
    </w:p>
    <w:p w14:paraId="1FFF74B0" w14:textId="77777777" w:rsidR="00EB5498" w:rsidRDefault="00EB5498"/>
    <w:sectPr w:rsidR="00EB54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D81"/>
    <w:rsid w:val="002C0D81"/>
    <w:rsid w:val="005154C6"/>
    <w:rsid w:val="0089535C"/>
    <w:rsid w:val="00960C4B"/>
    <w:rsid w:val="009D1158"/>
    <w:rsid w:val="00EB5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7C24C"/>
  <w15:chartTrackingRefBased/>
  <w15:docId w15:val="{BB4EC3F5-C732-4454-9107-698B617EF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0C4B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60C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semiHidden/>
    <w:unhideWhenUsed/>
    <w:rsid w:val="00960C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9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lza.cz/casio-82-ce-x-d5088315.h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384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Miloslav Průka</dc:creator>
  <cp:keywords/>
  <dc:description/>
  <cp:lastModifiedBy>Miloslav Průka</cp:lastModifiedBy>
  <cp:revision>2</cp:revision>
  <dcterms:created xsi:type="dcterms:W3CDTF">2023-06-26T15:57:00Z</dcterms:created>
  <dcterms:modified xsi:type="dcterms:W3CDTF">2023-06-26T16:23:00Z</dcterms:modified>
</cp:coreProperties>
</file>